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45D9" w14:textId="77777777" w:rsidR="00B957CD" w:rsidRDefault="00B957CD" w:rsidP="00B957CD">
      <w:pPr>
        <w:pStyle w:val="NormalWeb"/>
        <w:spacing w:before="0" w:beforeAutospacing="0" w:after="0" w:afterAutospacing="0"/>
        <w:ind w:left="5103"/>
        <w:rPr>
          <w:rFonts w:ascii="Franklin Gothic Book" w:hAnsi="Franklin Gothic Book"/>
        </w:rPr>
      </w:pPr>
    </w:p>
    <w:p w14:paraId="75665777" w14:textId="7F68A32E" w:rsidR="008F4564" w:rsidRDefault="00110945" w:rsidP="008F4564">
      <w:pPr>
        <w:pStyle w:val="NormalWeb"/>
        <w:spacing w:before="0" w:beforeAutospacing="0" w:after="0" w:afterAutospacing="0"/>
        <w:rPr>
          <w:rFonts w:ascii="Rockwell" w:hAnsi="Rockwell"/>
          <w:i/>
          <w:sz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0A4DF" wp14:editId="23B1D58E">
                <wp:simplePos x="0" y="0"/>
                <wp:positionH relativeFrom="column">
                  <wp:posOffset>5016500</wp:posOffset>
                </wp:positionH>
                <wp:positionV relativeFrom="paragraph">
                  <wp:posOffset>120015</wp:posOffset>
                </wp:positionV>
                <wp:extent cx="1471295" cy="1001395"/>
                <wp:effectExtent l="12065" t="6350" r="1206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C419" w14:textId="77777777" w:rsidR="00BB1150" w:rsidRPr="00A84C49" w:rsidRDefault="00BB1150" w:rsidP="00BB11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4C49">
                              <w:rPr>
                                <w:b/>
                              </w:rPr>
                              <w:t>Entry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A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9.45pt;width:115.85pt;height: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+NKAIAAFE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">
                <v:textbox>
                  <w:txbxContent>
                    <w:p w14:paraId="7EB7C419" w14:textId="77777777" w:rsidR="00BB1150" w:rsidRPr="00A84C49" w:rsidRDefault="00BB1150" w:rsidP="00BB1150">
                      <w:pPr>
                        <w:jc w:val="center"/>
                        <w:rPr>
                          <w:b/>
                        </w:rPr>
                      </w:pPr>
                      <w:r w:rsidRPr="00A84C49">
                        <w:rPr>
                          <w:b/>
                        </w:rPr>
                        <w:t>Entry Number</w:t>
                      </w:r>
                    </w:p>
                  </w:txbxContent>
                </v:textbox>
              </v:shape>
            </w:pict>
          </mc:Fallback>
        </mc:AlternateContent>
      </w:r>
      <w:r w:rsidR="008F4564">
        <w:rPr>
          <w:rFonts w:ascii="Rockwell" w:hAnsi="Rockwell"/>
          <w:noProof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5CA0FF02" wp14:editId="6C490C97">
            <wp:simplePos x="0" y="0"/>
            <wp:positionH relativeFrom="column">
              <wp:posOffset>16205</wp:posOffset>
            </wp:positionH>
            <wp:positionV relativeFrom="paragraph">
              <wp:posOffset>24130</wp:posOffset>
            </wp:positionV>
            <wp:extent cx="445135" cy="369570"/>
            <wp:effectExtent l="0" t="0" r="0" b="0"/>
            <wp:wrapNone/>
            <wp:docPr id="3" name="Picture 3" descr="C:\TRUCK SHOW\logos\Logo_N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UCK SHOW\logos\Logo_NC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64" w:rsidRPr="00333F08">
        <w:rPr>
          <w:rFonts w:ascii="Franklin Gothic Book" w:hAnsi="Franklin Gothic Book"/>
          <w:i/>
          <w:noProof/>
          <w:sz w:val="20"/>
        </w:rPr>
        <w:drawing>
          <wp:anchor distT="0" distB="0" distL="114300" distR="114300" simplePos="0" relativeHeight="251667456" behindDoc="1" locked="0" layoutInCell="1" allowOverlap="1" wp14:anchorId="3F20B8D5" wp14:editId="655F9EF0">
            <wp:simplePos x="0" y="0"/>
            <wp:positionH relativeFrom="column">
              <wp:posOffset>46990</wp:posOffset>
            </wp:positionH>
            <wp:positionV relativeFrom="paragraph">
              <wp:posOffset>117475</wp:posOffset>
            </wp:positionV>
            <wp:extent cx="2816225" cy="1170940"/>
            <wp:effectExtent l="0" t="0" r="3175" b="0"/>
            <wp:wrapThrough wrapText="bothSides">
              <wp:wrapPolygon edited="0">
                <wp:start x="0" y="0"/>
                <wp:lineTo x="0" y="21085"/>
                <wp:lineTo x="21478" y="21085"/>
                <wp:lineTo x="21478" y="0"/>
                <wp:lineTo x="0" y="0"/>
              </wp:wrapPolygon>
            </wp:wrapThrough>
            <wp:docPr id="13" name="Picture 0" descr="Truck Show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 Show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674ED" w14:textId="77777777" w:rsidR="008F4564" w:rsidRDefault="008F4564" w:rsidP="008F4564">
      <w:pPr>
        <w:pStyle w:val="NormalWeb"/>
        <w:tabs>
          <w:tab w:val="left" w:pos="4111"/>
        </w:tabs>
        <w:spacing w:before="0" w:beforeAutospacing="0" w:after="0" w:afterAutospacing="0"/>
        <w:rPr>
          <w:rFonts w:ascii="Rockwell" w:hAnsi="Rockwell"/>
          <w:i/>
          <w:sz w:val="18"/>
          <w:lang w:val="en-US" w:eastAsia="en-US"/>
        </w:rPr>
      </w:pPr>
    </w:p>
    <w:p w14:paraId="2E309C50" w14:textId="77777777" w:rsidR="008F4564" w:rsidRPr="00333F08" w:rsidRDefault="008F4564" w:rsidP="008F4564">
      <w:pPr>
        <w:pStyle w:val="NormalWeb"/>
        <w:tabs>
          <w:tab w:val="left" w:pos="4111"/>
        </w:tabs>
        <w:spacing w:before="0" w:beforeAutospacing="0" w:after="0" w:afterAutospacing="0"/>
        <w:rPr>
          <w:rFonts w:ascii="Rockwell" w:hAnsi="Rockwell"/>
          <w:i/>
          <w:sz w:val="18"/>
          <w:lang w:val="en-US" w:eastAsia="en-US"/>
        </w:rPr>
      </w:pPr>
      <w:r>
        <w:rPr>
          <w:rFonts w:ascii="Rockwell" w:hAnsi="Rockwell"/>
          <w:i/>
          <w:sz w:val="18"/>
          <w:lang w:val="en-US" w:eastAsia="en-US"/>
        </w:rPr>
        <w:t xml:space="preserve">                   Major Sponsor</w:t>
      </w:r>
      <w:r w:rsidRPr="00333F08">
        <w:rPr>
          <w:rFonts w:ascii="Rockwell" w:hAnsi="Rockwell"/>
          <w:i/>
          <w:sz w:val="18"/>
          <w:lang w:val="en-US" w:eastAsia="en-US"/>
        </w:rPr>
        <w:t xml:space="preserve"> </w:t>
      </w:r>
    </w:p>
    <w:p w14:paraId="19E9786A" w14:textId="7B5A8973" w:rsidR="008F4564" w:rsidRPr="00B61FEE" w:rsidRDefault="008F4564" w:rsidP="008F4564">
      <w:pPr>
        <w:pStyle w:val="NormalWeb"/>
        <w:spacing w:before="0" w:beforeAutospacing="0" w:after="0" w:afterAutospacing="0"/>
        <w:rPr>
          <w:rFonts w:ascii="BadaBoom BB" w:hAnsi="BadaBoom BB"/>
          <w:i/>
          <w:color w:val="0070C0"/>
          <w:sz w:val="22"/>
        </w:rPr>
      </w:pPr>
      <w:r w:rsidRPr="00B61FEE">
        <w:rPr>
          <w:rFonts w:ascii="BadaBoom BB" w:hAnsi="BadaBoom BB"/>
          <w:color w:val="0070C0"/>
          <w:sz w:val="36"/>
        </w:rPr>
        <w:t xml:space="preserve">Saturday </w:t>
      </w:r>
      <w:r w:rsidR="00AA483B">
        <w:rPr>
          <w:rFonts w:ascii="BadaBoom BB" w:hAnsi="BadaBoom BB"/>
          <w:color w:val="0070C0"/>
          <w:sz w:val="36"/>
        </w:rPr>
        <w:t>3</w:t>
      </w:r>
      <w:r w:rsidRPr="00B61FEE">
        <w:rPr>
          <w:rFonts w:ascii="BadaBoom BB" w:hAnsi="BadaBoom BB"/>
          <w:color w:val="0070C0"/>
          <w:sz w:val="36"/>
        </w:rPr>
        <w:t xml:space="preserve"> August 201</w:t>
      </w:r>
      <w:r w:rsidR="00D444CF">
        <w:rPr>
          <w:rFonts w:ascii="BadaBoom BB" w:hAnsi="BadaBoom BB"/>
          <w:color w:val="0070C0"/>
          <w:sz w:val="36"/>
        </w:rPr>
        <w:t>9</w:t>
      </w:r>
    </w:p>
    <w:p w14:paraId="2CBD3BB2" w14:textId="77777777" w:rsidR="008F4564" w:rsidRPr="00333F08" w:rsidRDefault="008F4564" w:rsidP="008F4564">
      <w:pPr>
        <w:pStyle w:val="NormalWeb"/>
        <w:spacing w:before="0" w:beforeAutospacing="0" w:after="0" w:afterAutospacing="0"/>
        <w:rPr>
          <w:rFonts w:ascii="Rockwell" w:hAnsi="Rockwell"/>
          <w:b/>
          <w:sz w:val="18"/>
        </w:rPr>
      </w:pPr>
      <w:r>
        <w:rPr>
          <w:rFonts w:ascii="Rockwell" w:hAnsi="Rockwell"/>
          <w:b/>
          <w:sz w:val="18"/>
        </w:rPr>
        <w:t>Presented by</w:t>
      </w:r>
      <w:r w:rsidRPr="00333F08">
        <w:rPr>
          <w:rFonts w:ascii="Rockwell" w:hAnsi="Rockwell"/>
          <w:b/>
          <w:sz w:val="18"/>
        </w:rPr>
        <w:t xml:space="preserve"> Casino Beef Week </w:t>
      </w:r>
    </w:p>
    <w:p w14:paraId="72A7F68D" w14:textId="7BFDAE95" w:rsidR="008F4564" w:rsidRPr="008F4564" w:rsidRDefault="008F4564" w:rsidP="008F4564">
      <w:pPr>
        <w:spacing w:after="0"/>
        <w:jc w:val="left"/>
        <w:rPr>
          <w:rFonts w:ascii="Rockwell" w:hAnsi="Rockwell"/>
          <w:sz w:val="12"/>
        </w:rPr>
      </w:pPr>
      <w:r w:rsidRPr="00333F08">
        <w:rPr>
          <w:rFonts w:ascii="Rockwell" w:hAnsi="Rockwell"/>
          <w:sz w:val="18"/>
        </w:rPr>
        <w:t>ABN 98 301 030 657</w:t>
      </w:r>
      <w:r>
        <w:rPr>
          <w:rFonts w:ascii="Rockwell" w:hAnsi="Rockwell"/>
          <w:sz w:val="18"/>
        </w:rPr>
        <w:br/>
      </w:r>
      <w:r w:rsidR="00F409B8">
        <w:rPr>
          <w:rFonts w:ascii="Rockwell" w:hAnsi="Rockwell"/>
          <w:sz w:val="18"/>
        </w:rPr>
        <w:t>86</w:t>
      </w:r>
      <w:r w:rsidRPr="00333F08">
        <w:rPr>
          <w:rFonts w:ascii="Rockwell" w:hAnsi="Rockwell"/>
          <w:sz w:val="18"/>
        </w:rPr>
        <w:t xml:space="preserve"> Walker St (PO Box 133) Casino NSW 2470 </w:t>
      </w:r>
      <w:r>
        <w:rPr>
          <w:rFonts w:ascii="Rockwell" w:hAnsi="Rockwell"/>
          <w:sz w:val="18"/>
        </w:rPr>
        <w:br/>
      </w:r>
      <w:r w:rsidRPr="00333F08">
        <w:rPr>
          <w:rFonts w:ascii="Rockwell" w:hAnsi="Rockwell"/>
          <w:sz w:val="18"/>
        </w:rPr>
        <w:t xml:space="preserve">E: </w:t>
      </w:r>
      <w:r w:rsidRPr="005C63BF">
        <w:rPr>
          <w:rFonts w:ascii="Rockwell" w:hAnsi="Rockwell"/>
          <w:sz w:val="18"/>
        </w:rPr>
        <w:t>info@casinotruckshow.com.au</w:t>
      </w:r>
      <w:r>
        <w:rPr>
          <w:rFonts w:ascii="Rockwell" w:hAnsi="Rockwell"/>
          <w:sz w:val="18"/>
        </w:rPr>
        <w:br/>
      </w:r>
      <w:r w:rsidRPr="00333F08">
        <w:rPr>
          <w:rFonts w:ascii="Rockwell" w:hAnsi="Rockwell"/>
          <w:sz w:val="18"/>
        </w:rPr>
        <w:t xml:space="preserve">PH: 02 6662 8181 </w:t>
      </w:r>
      <w:r w:rsidRPr="00333F08">
        <w:rPr>
          <w:sz w:val="18"/>
        </w:rPr>
        <w:t>│</w:t>
      </w:r>
      <w:r w:rsidRPr="00333F08">
        <w:rPr>
          <w:rFonts w:ascii="Rockwell" w:hAnsi="Rockwell"/>
          <w:sz w:val="18"/>
        </w:rPr>
        <w:t xml:space="preserve"> Fax: 02 6662 6577</w:t>
      </w:r>
      <w:r>
        <w:rPr>
          <w:rFonts w:ascii="Rockwell" w:hAnsi="Rockwell"/>
          <w:sz w:val="1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6"/>
        <w:gridCol w:w="4442"/>
      </w:tblGrid>
      <w:tr w:rsidR="005431D3" w:rsidRPr="001528C9" w14:paraId="5EC131F5" w14:textId="77777777" w:rsidTr="00815C0F">
        <w:trPr>
          <w:trHeight w:val="269"/>
          <w:jc w:val="center"/>
        </w:trPr>
        <w:tc>
          <w:tcPr>
            <w:tcW w:w="10706" w:type="dxa"/>
            <w:shd w:val="clear" w:color="auto" w:fill="A6A6A6" w:themeFill="background1" w:themeFillShade="A6"/>
          </w:tcPr>
          <w:p w14:paraId="30AA65BA" w14:textId="59C013CA" w:rsidR="005431D3" w:rsidRPr="001528C9" w:rsidRDefault="00D9714A" w:rsidP="0011094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18"/>
              </w:rPr>
              <w:t>ROLLING PARADE/ENTRY</w:t>
            </w:r>
            <w:r w:rsidR="005431D3" w:rsidRPr="001528C9">
              <w:rPr>
                <w:rFonts w:asciiTheme="minorHAnsi" w:hAnsiTheme="minorHAnsi"/>
                <w:b/>
                <w:sz w:val="22"/>
                <w:szCs w:val="18"/>
              </w:rPr>
              <w:t xml:space="preserve"> REGISTRATION FORM</w:t>
            </w:r>
            <w:r w:rsidR="00656715" w:rsidRPr="001528C9">
              <w:rPr>
                <w:rFonts w:asciiTheme="minorHAnsi" w:hAnsiTheme="minorHAnsi"/>
                <w:sz w:val="22"/>
                <w:szCs w:val="18"/>
              </w:rPr>
              <w:t xml:space="preserve"> Entries accepted </w:t>
            </w:r>
            <w:r w:rsidR="005C63BF">
              <w:rPr>
                <w:rFonts w:asciiTheme="minorHAnsi" w:hAnsiTheme="minorHAnsi"/>
                <w:sz w:val="22"/>
                <w:szCs w:val="18"/>
              </w:rPr>
              <w:t xml:space="preserve">until </w:t>
            </w:r>
            <w:r w:rsidR="00964587">
              <w:rPr>
                <w:rFonts w:asciiTheme="minorHAnsi" w:hAnsiTheme="minorHAnsi"/>
                <w:sz w:val="22"/>
                <w:szCs w:val="18"/>
              </w:rPr>
              <w:t>3</w:t>
            </w:r>
            <w:r w:rsidR="008F4564">
              <w:rPr>
                <w:rFonts w:asciiTheme="minorHAnsi" w:hAnsiTheme="minorHAnsi"/>
                <w:sz w:val="22"/>
                <w:szCs w:val="18"/>
              </w:rPr>
              <w:t>/8/201</w:t>
            </w:r>
            <w:r w:rsidR="00D444CF">
              <w:rPr>
                <w:rFonts w:asciiTheme="minorHAnsi" w:hAnsiTheme="minorHAnsi"/>
                <w:sz w:val="22"/>
                <w:szCs w:val="18"/>
              </w:rPr>
              <w:t>9</w:t>
            </w:r>
            <w:r w:rsidR="00110945">
              <w:rPr>
                <w:rFonts w:asciiTheme="minorHAnsi" w:hAnsiTheme="minorHAnsi"/>
                <w:sz w:val="22"/>
                <w:szCs w:val="18"/>
              </w:rPr>
              <w:t xml:space="preserve"> between 08:00 am and 9</w:t>
            </w:r>
            <w:r w:rsidR="001E0D98">
              <w:rPr>
                <w:rFonts w:asciiTheme="minorHAnsi" w:hAnsiTheme="minorHAnsi"/>
                <w:sz w:val="22"/>
                <w:szCs w:val="18"/>
              </w:rPr>
              <w:t>:</w:t>
            </w:r>
            <w:r w:rsidR="007742B0">
              <w:rPr>
                <w:rFonts w:asciiTheme="minorHAnsi" w:hAnsiTheme="minorHAnsi"/>
                <w:sz w:val="22"/>
                <w:szCs w:val="18"/>
              </w:rPr>
              <w:t>00</w:t>
            </w:r>
            <w:r w:rsidR="00656715" w:rsidRPr="001528C9">
              <w:rPr>
                <w:rFonts w:asciiTheme="minorHAnsi" w:hAnsiTheme="minorHAnsi"/>
                <w:sz w:val="22"/>
                <w:szCs w:val="18"/>
              </w:rPr>
              <w:t xml:space="preserve"> am.  </w:t>
            </w:r>
          </w:p>
        </w:tc>
        <w:tc>
          <w:tcPr>
            <w:tcW w:w="4442" w:type="dxa"/>
            <w:shd w:val="clear" w:color="auto" w:fill="A6A6A6" w:themeFill="background1" w:themeFillShade="A6"/>
          </w:tcPr>
          <w:p w14:paraId="140D56A2" w14:textId="77777777" w:rsidR="005431D3" w:rsidRPr="001528C9" w:rsidRDefault="005431D3" w:rsidP="005431D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Georgia"/>
                <w:b/>
                <w:color w:val="000000"/>
                <w:sz w:val="22"/>
                <w:szCs w:val="16"/>
              </w:rPr>
            </w:pPr>
            <w:r w:rsidRPr="001528C9">
              <w:rPr>
                <w:rFonts w:asciiTheme="minorHAnsi" w:hAnsiTheme="minorHAnsi" w:cs="Georgia"/>
                <w:b/>
                <w:color w:val="000000"/>
                <w:sz w:val="22"/>
                <w:szCs w:val="20"/>
              </w:rPr>
              <w:t>TERMS AND CONDITIONS</w:t>
            </w:r>
          </w:p>
        </w:tc>
      </w:tr>
      <w:tr w:rsidR="0086506B" w14:paraId="2A428AB0" w14:textId="77777777" w:rsidTr="00224561">
        <w:trPr>
          <w:trHeight w:val="8133"/>
          <w:jc w:val="center"/>
        </w:trPr>
        <w:tc>
          <w:tcPr>
            <w:tcW w:w="10706" w:type="dxa"/>
          </w:tcPr>
          <w:p w14:paraId="34A66B2E" w14:textId="77777777" w:rsidR="00BB1150" w:rsidRPr="004A29B3" w:rsidRDefault="004A29B3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29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BB1150" w:rsidRPr="004A29B3">
              <w:rPr>
                <w:rFonts w:asciiTheme="minorHAnsi" w:hAnsiTheme="minorHAnsi"/>
                <w:b/>
                <w:sz w:val="22"/>
                <w:szCs w:val="22"/>
              </w:rPr>
              <w:t>WNER DETAILS</w:t>
            </w:r>
          </w:p>
          <w:p w14:paraId="6F6AA21E" w14:textId="77777777" w:rsidR="00BB1150" w:rsidRPr="004A29B3" w:rsidRDefault="00656715" w:rsidP="004A29B3">
            <w:pPr>
              <w:pStyle w:val="Pa3"/>
              <w:tabs>
                <w:tab w:val="left" w:leader="dot" w:pos="10206"/>
              </w:tabs>
              <w:spacing w:before="120" w:line="240" w:lineRule="auto"/>
              <w:ind w:left="561"/>
              <w:rPr>
                <w:rFonts w:asciiTheme="minorHAnsi" w:hAnsiTheme="minorHAnsi" w:cs="HelveticaNeueLT Std Lt"/>
                <w:color w:val="000000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NAME/COMPANY: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68DA5401" w14:textId="77777777" w:rsidR="00BB1150" w:rsidRPr="004A29B3" w:rsidRDefault="00656715" w:rsidP="004A29B3">
            <w:pPr>
              <w:pStyle w:val="Pa3"/>
              <w:tabs>
                <w:tab w:val="left" w:leader="dot" w:pos="10206"/>
              </w:tabs>
              <w:spacing w:before="120" w:line="240" w:lineRule="auto"/>
              <w:ind w:left="561"/>
              <w:rPr>
                <w:rFonts w:asciiTheme="minorHAnsi" w:hAnsiTheme="minorHAnsi" w:cs="HelveticaNeueLT Std Lt"/>
                <w:color w:val="000000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ADDRESS: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1AD594FD" w14:textId="77777777" w:rsidR="00BB1150" w:rsidRPr="004A29B3" w:rsidRDefault="00656715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Fonts w:asciiTheme="minorHAnsi" w:hAnsiTheme="minorHAnsi" w:cs="HelveticaNeueLT Std Lt"/>
                <w:color w:val="000000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  <w:t>POST CODE: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0EC17399" w14:textId="77777777" w:rsidR="00BB1150" w:rsidRPr="004A29B3" w:rsidRDefault="00656715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PHONE: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  <w:t>MOBILE: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2E7C6536" w14:textId="77777777" w:rsidR="00BB1150" w:rsidRPr="004A29B3" w:rsidRDefault="00656715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EMAIL: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75439E08" w14:textId="77777777" w:rsidR="00BB1150" w:rsidRPr="004A29B3" w:rsidRDefault="00BB1150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29B3">
              <w:rPr>
                <w:rFonts w:asciiTheme="minorHAnsi" w:hAnsiTheme="minorHAnsi"/>
                <w:b/>
                <w:sz w:val="22"/>
                <w:szCs w:val="22"/>
              </w:rPr>
              <w:t>TRUCK DETAILS</w:t>
            </w:r>
          </w:p>
          <w:p w14:paraId="3E129BCE" w14:textId="77777777" w:rsidR="00BB1150" w:rsidRPr="004A29B3" w:rsidRDefault="00BB1150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MAKE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  <w:t>REGISTRATION NUMBER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6AF01443" w14:textId="77777777" w:rsidR="00BB1150" w:rsidRPr="004A29B3" w:rsidRDefault="00BB1150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DRIVERS NAME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  <w:t>CONTACT PH: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174633CC" w14:textId="77777777" w:rsidR="00BB1150" w:rsidRPr="004A29B3" w:rsidRDefault="00BB1150" w:rsidP="004A29B3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1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YEAR OF MANUFACTURE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  <w:t>KILOMETERS TRAVELLED</w:t>
            </w:r>
            <w:r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7B3DCA7C" w14:textId="77777777" w:rsidR="00F23D08" w:rsidRPr="004A29B3" w:rsidRDefault="009F2AFD" w:rsidP="009F2AFD">
            <w:pPr>
              <w:pStyle w:val="Pa3"/>
              <w:tabs>
                <w:tab w:val="left" w:leader="dot" w:pos="5670"/>
                <w:tab w:val="left" w:leader="dot" w:pos="10206"/>
              </w:tabs>
              <w:spacing w:before="120" w:line="240" w:lineRule="auto"/>
              <w:ind w:left="5670" w:hanging="5109"/>
              <w:rPr>
                <w:rFonts w:asciiTheme="minorHAnsi" w:hAnsiTheme="minorHAnsi" w:cs="HelveticaNeueLT Std Lt"/>
                <w:color w:val="000000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TRAILER TOWED</w:t>
            </w:r>
            <w:r w:rsidR="00656715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:</w:t>
            </w:r>
            <w:r w:rsidR="00656715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  <w:r w:rsidR="00F23D08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GOODS CARRIED</w:t>
            </w:r>
            <w:r w:rsidR="00656715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ab/>
            </w:r>
          </w:p>
          <w:p w14:paraId="0C8DEBCA" w14:textId="77777777" w:rsidR="005B4AF9" w:rsidRPr="003B688D" w:rsidRDefault="005B4AF9" w:rsidP="005B4AF9">
            <w:pPr>
              <w:pStyle w:val="Default"/>
              <w:rPr>
                <w:sz w:val="8"/>
                <w:szCs w:val="22"/>
              </w:rPr>
            </w:pPr>
          </w:p>
          <w:p w14:paraId="3B9B57DC" w14:textId="77777777" w:rsidR="00BB1150" w:rsidRPr="004A29B3" w:rsidRDefault="005F3128" w:rsidP="005F3128">
            <w:pPr>
              <w:pStyle w:val="Pa4"/>
              <w:tabs>
                <w:tab w:val="left" w:leader="dot" w:pos="10206"/>
              </w:tabs>
              <w:spacing w:line="240" w:lineRule="auto"/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="HelveticaNeueLT Std Lt"/>
                <w:b/>
                <w:sz w:val="22"/>
                <w:szCs w:val="22"/>
              </w:rPr>
              <w:t xml:space="preserve">ROLLING PARADE </w:t>
            </w:r>
            <w:r w:rsidR="00BB1150" w:rsidRPr="004A29B3">
              <w:rPr>
                <w:rStyle w:val="A4"/>
                <w:rFonts w:asciiTheme="minorHAnsi" w:hAnsiTheme="minorHAnsi" w:cs="HelveticaNeueLT Std Lt"/>
                <w:b/>
                <w:sz w:val="22"/>
                <w:szCs w:val="22"/>
              </w:rPr>
              <w:t>FEE:</w:t>
            </w:r>
            <w:r w:rsidR="00BB1150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 xml:space="preserve"> $</w:t>
            </w:r>
            <w:r w:rsidR="00FF7688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>30 (incl GST) per truck - no trailers</w:t>
            </w:r>
            <w:r w:rsidR="00CB2B80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 xml:space="preserve"> or dog trailer</w:t>
            </w:r>
            <w:r w:rsidR="00FF7688" w:rsidRPr="004A29B3">
              <w:rPr>
                <w:rStyle w:val="A4"/>
                <w:rFonts w:asciiTheme="minorHAnsi" w:hAnsiTheme="minorHAnsi" w:cs="HelveticaNeueLT Std Lt"/>
                <w:sz w:val="22"/>
                <w:szCs w:val="22"/>
              </w:rPr>
              <w:t xml:space="preserve">. </w:t>
            </w:r>
          </w:p>
          <w:p w14:paraId="51866498" w14:textId="77777777" w:rsidR="005B4AF9" w:rsidRPr="004A29B3" w:rsidRDefault="005B4AF9" w:rsidP="005B4AF9">
            <w:pPr>
              <w:pStyle w:val="Default"/>
              <w:rPr>
                <w:sz w:val="22"/>
                <w:szCs w:val="22"/>
              </w:rPr>
            </w:pPr>
          </w:p>
          <w:p w14:paraId="2BCDF49C" w14:textId="77777777" w:rsidR="00BB1150" w:rsidRPr="004A29B3" w:rsidRDefault="00BB1150" w:rsidP="00BB1150">
            <w:pPr>
              <w:pStyle w:val="Default"/>
              <w:tabs>
                <w:tab w:val="left" w:leader="dot" w:pos="10206"/>
              </w:tabs>
              <w:rPr>
                <w:rFonts w:asciiTheme="minorHAnsi" w:hAnsiTheme="minorHAnsi"/>
                <w:sz w:val="22"/>
                <w:szCs w:val="22"/>
              </w:rPr>
            </w:pPr>
            <w:r w:rsidRPr="004A29B3">
              <w:rPr>
                <w:rFonts w:asciiTheme="minorHAnsi" w:hAnsiTheme="minorHAnsi"/>
                <w:b/>
                <w:sz w:val="22"/>
                <w:szCs w:val="22"/>
              </w:rPr>
              <w:t xml:space="preserve">CATEGORIES: </w:t>
            </w:r>
            <w:r w:rsidRPr="004A29B3">
              <w:rPr>
                <w:rFonts w:asciiTheme="minorHAnsi" w:hAnsiTheme="minorHAnsi"/>
                <w:sz w:val="22"/>
                <w:szCs w:val="22"/>
              </w:rPr>
              <w:t>entries are allocated categories by judges based on information provided above</w:t>
            </w:r>
            <w:r w:rsidR="004A29B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2DD2E6" w14:textId="77777777" w:rsidR="00FF7688" w:rsidRPr="004A29B3" w:rsidRDefault="00FF7688" w:rsidP="00BB1150">
            <w:pPr>
              <w:pStyle w:val="Default"/>
              <w:tabs>
                <w:tab w:val="left" w:leader="dot" w:pos="102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4008D4E" w14:textId="194C01A4" w:rsidR="0086506B" w:rsidRPr="004A29B3" w:rsidRDefault="00656715" w:rsidP="004249A7">
            <w:pPr>
              <w:tabs>
                <w:tab w:val="left" w:leader="dot" w:pos="1049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A29B3">
              <w:rPr>
                <w:rFonts w:asciiTheme="minorHAnsi" w:hAnsiTheme="minorHAnsi" w:cs="Arial"/>
                <w:b/>
                <w:sz w:val="22"/>
                <w:szCs w:val="22"/>
              </w:rPr>
              <w:t xml:space="preserve">DECLARATION: </w:t>
            </w:r>
            <w:r w:rsidR="0086506B" w:rsidRPr="004A29B3">
              <w:rPr>
                <w:rFonts w:asciiTheme="minorHAnsi" w:hAnsiTheme="minorHAnsi" w:cs="Arial"/>
                <w:sz w:val="22"/>
                <w:szCs w:val="22"/>
              </w:rPr>
              <w:t>By signing this entry form I hereby accept the terms &amp; condition</w:t>
            </w:r>
            <w:r w:rsidR="00BB1150" w:rsidRPr="004A29B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86506B" w:rsidRPr="004A29B3">
              <w:rPr>
                <w:rFonts w:asciiTheme="minorHAnsi" w:hAnsiTheme="minorHAnsi" w:cs="Arial"/>
                <w:sz w:val="22"/>
                <w:szCs w:val="22"/>
              </w:rPr>
              <w:t xml:space="preserve"> and I pledge to uphold these terms &amp; conditions as well agree to indemnify Casino Beef Week Festival Inc, of </w:t>
            </w:r>
            <w:r w:rsidR="005431D3" w:rsidRPr="004A29B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6506B" w:rsidRPr="004A29B3">
              <w:rPr>
                <w:rFonts w:asciiTheme="minorHAnsi" w:hAnsiTheme="minorHAnsi" w:cs="Arial"/>
                <w:sz w:val="22"/>
                <w:szCs w:val="22"/>
              </w:rPr>
              <w:t xml:space="preserve">ll and </w:t>
            </w:r>
            <w:r w:rsidR="005431D3" w:rsidRPr="004A29B3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6506B" w:rsidRPr="004A29B3">
              <w:rPr>
                <w:rFonts w:asciiTheme="minorHAnsi" w:hAnsiTheme="minorHAnsi" w:cs="Arial"/>
                <w:sz w:val="22"/>
                <w:szCs w:val="22"/>
              </w:rPr>
              <w:t>ny liability and responsibilities related to my person and personal or company items, th</w:t>
            </w:r>
            <w:r w:rsidR="00BB1150" w:rsidRPr="004A29B3">
              <w:rPr>
                <w:rFonts w:asciiTheme="minorHAnsi" w:hAnsiTheme="minorHAnsi" w:cs="Arial"/>
                <w:sz w:val="22"/>
                <w:szCs w:val="22"/>
              </w:rPr>
              <w:t>at I have entered in this event</w:t>
            </w:r>
            <w:r w:rsidR="0086506B" w:rsidRPr="004A29B3">
              <w:rPr>
                <w:rFonts w:asciiTheme="minorHAnsi" w:hAnsiTheme="minorHAnsi" w:cs="Arial"/>
                <w:sz w:val="22"/>
                <w:szCs w:val="22"/>
              </w:rPr>
              <w:t>. I also understand that I must be covered by my own Public Liabilit</w:t>
            </w:r>
            <w:r w:rsidR="005431D3" w:rsidRPr="004A29B3">
              <w:rPr>
                <w:rFonts w:asciiTheme="minorHAnsi" w:hAnsiTheme="minorHAnsi" w:cs="Arial"/>
                <w:sz w:val="22"/>
                <w:szCs w:val="22"/>
              </w:rPr>
              <w:t>y Insurance</w:t>
            </w:r>
            <w:r w:rsidR="007742B0">
              <w:rPr>
                <w:rFonts w:asciiTheme="minorHAnsi" w:hAnsiTheme="minorHAnsi" w:cs="Arial"/>
                <w:sz w:val="22"/>
                <w:szCs w:val="22"/>
              </w:rPr>
              <w:t xml:space="preserve"> and by law all passengers travelling in the vehicle are restrained. </w:t>
            </w:r>
            <w:r w:rsidR="00AA48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439DBAD" w14:textId="4A5176ED" w:rsidR="0086506B" w:rsidRPr="004A29B3" w:rsidRDefault="0086506B" w:rsidP="004249A7">
            <w:pPr>
              <w:tabs>
                <w:tab w:val="left" w:leader="dot" w:pos="1049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A29B3">
              <w:rPr>
                <w:rFonts w:asciiTheme="minorHAnsi" w:hAnsiTheme="minorHAnsi" w:cs="Arial"/>
                <w:sz w:val="22"/>
                <w:szCs w:val="22"/>
              </w:rPr>
              <w:t>SIGNED: ……………………….……………………………</w:t>
            </w:r>
            <w:r w:rsidR="00656715" w:rsidRPr="004A29B3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 w:rsidRPr="004A29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gramStart"/>
            <w:r w:rsidRPr="004A29B3">
              <w:rPr>
                <w:rFonts w:asciiTheme="minorHAnsi" w:hAnsiTheme="minorHAnsi" w:cs="Arial"/>
                <w:sz w:val="22"/>
                <w:szCs w:val="22"/>
              </w:rPr>
              <w:t>DATE</w:t>
            </w:r>
            <w:r w:rsidR="001B4B1D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  <w:proofErr w:type="gramEnd"/>
            <w:r w:rsidRPr="004A29B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2AAD5CBB" w14:textId="77777777" w:rsidR="00E72DB5" w:rsidRDefault="0086506B" w:rsidP="004A29B3">
            <w:pPr>
              <w:tabs>
                <w:tab w:val="left" w:leader="dot" w:pos="104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A29B3">
              <w:rPr>
                <w:rFonts w:asciiTheme="minorHAnsi" w:hAnsiTheme="minorHAnsi" w:cs="Arial"/>
                <w:sz w:val="22"/>
                <w:szCs w:val="22"/>
              </w:rPr>
              <w:t xml:space="preserve">TITLE </w:t>
            </w:r>
            <w:r w:rsidR="00656715" w:rsidRPr="004A29B3">
              <w:rPr>
                <w:rFonts w:asciiTheme="minorHAnsi" w:hAnsiTheme="minorHAnsi" w:cs="Arial"/>
                <w:sz w:val="22"/>
                <w:szCs w:val="22"/>
                <w:lang w:val="en-AU"/>
              </w:rPr>
              <w:t>(</w:t>
            </w:r>
            <w:r w:rsidRPr="004A29B3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Manager, Owner, </w:t>
            </w:r>
            <w:r w:rsidR="004A29B3">
              <w:rPr>
                <w:rFonts w:asciiTheme="minorHAnsi" w:hAnsiTheme="minorHAnsi" w:cs="Arial"/>
                <w:sz w:val="22"/>
                <w:szCs w:val="22"/>
                <w:lang w:val="en-AU"/>
              </w:rPr>
              <w:t>Driver</w:t>
            </w:r>
            <w:r w:rsidRPr="004A29B3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etc):</w:t>
            </w:r>
            <w:r w:rsidRPr="004A29B3">
              <w:rPr>
                <w:rFonts w:asciiTheme="minorHAnsi" w:hAnsiTheme="minorHAnsi" w:cs="Arial"/>
                <w:sz w:val="22"/>
                <w:szCs w:val="22"/>
                <w:lang w:val="en-AU"/>
              </w:rPr>
              <w:tab/>
            </w:r>
          </w:p>
          <w:p w14:paraId="57CB4674" w14:textId="063F605D" w:rsidR="0024354C" w:rsidRPr="0024354C" w:rsidRDefault="0024354C" w:rsidP="0024354C">
            <w:pPr>
              <w:tabs>
                <w:tab w:val="left" w:leader="dot" w:pos="1049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ALL PAYMENTS TO: 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Account Name: Casino Beef Week, BSB: </w:t>
            </w:r>
            <w:r w:rsidR="00DF6542">
              <w:rPr>
                <w:rFonts w:asciiTheme="minorHAnsi" w:hAnsiTheme="minorHAnsi" w:cs="Arial"/>
                <w:sz w:val="22"/>
                <w:szCs w:val="22"/>
                <w:lang w:val="en-AU"/>
              </w:rPr>
              <w:t>728728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(</w:t>
            </w:r>
            <w:r w:rsidR="00DF6542">
              <w:rPr>
                <w:rFonts w:asciiTheme="minorHAnsi" w:hAnsiTheme="minorHAnsi" w:cs="Arial"/>
                <w:sz w:val="22"/>
                <w:szCs w:val="22"/>
                <w:lang w:val="en-AU"/>
              </w:rPr>
              <w:t>SCU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), Account No: </w:t>
            </w:r>
            <w:r w:rsidR="00DF6542">
              <w:rPr>
                <w:rFonts w:asciiTheme="minorHAnsi" w:hAnsiTheme="minorHAnsi" w:cs="Arial"/>
                <w:sz w:val="22"/>
                <w:szCs w:val="22"/>
                <w:lang w:val="en-AU"/>
              </w:rPr>
              <w:t>22323458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OR by POST to 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br/>
              <w:t xml:space="preserve">PO Box 133, Casino NSW 2470. </w:t>
            </w:r>
            <w:r w:rsidRPr="0024354C">
              <w:rPr>
                <w:rFonts w:asciiTheme="minorHAnsi" w:hAnsiTheme="minorHAnsi" w:cs="Arial"/>
                <w:sz w:val="22"/>
                <w:szCs w:val="22"/>
                <w:u w:val="single"/>
                <w:lang w:val="en-AU"/>
              </w:rPr>
              <w:t>Please ensure you leave a reference on your payment!</w:t>
            </w:r>
          </w:p>
        </w:tc>
        <w:tc>
          <w:tcPr>
            <w:tcW w:w="4442" w:type="dxa"/>
          </w:tcPr>
          <w:p w14:paraId="2C5AA5C9" w14:textId="77777777" w:rsidR="004A29B3" w:rsidRDefault="004A29B3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</w:p>
          <w:p w14:paraId="2C96DB19" w14:textId="77777777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b/>
                <w:color w:val="000000"/>
                <w:sz w:val="16"/>
                <w:szCs w:val="16"/>
              </w:rPr>
              <w:t>GENERAL</w:t>
            </w:r>
          </w:p>
          <w:p w14:paraId="32602812" w14:textId="77777777" w:rsidR="0086506B" w:rsidRPr="00E066E5" w:rsidRDefault="004A29B3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>
              <w:rPr>
                <w:rFonts w:cs="Georgia"/>
                <w:color w:val="000000"/>
                <w:sz w:val="16"/>
                <w:szCs w:val="16"/>
              </w:rPr>
              <w:t xml:space="preserve">Show </w:t>
            </w:r>
            <w:proofErr w:type="spellStart"/>
            <w:r>
              <w:rPr>
                <w:rFonts w:cs="Georgia"/>
                <w:color w:val="000000"/>
                <w:sz w:val="16"/>
                <w:szCs w:val="16"/>
              </w:rPr>
              <w:t>organiser</w:t>
            </w:r>
            <w:proofErr w:type="spellEnd"/>
            <w:r>
              <w:rPr>
                <w:rFonts w:cs="Georgia"/>
                <w:color w:val="000000"/>
                <w:sz w:val="16"/>
                <w:szCs w:val="16"/>
              </w:rPr>
              <w:t xml:space="preserve">, 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>Casino Beef Week Promotions Committee Inc. reserves the right to accept or reject any entry and/or to restrict the number of entries in any section.</w:t>
            </w:r>
          </w:p>
          <w:p w14:paraId="2DEE1A26" w14:textId="77777777" w:rsidR="0086506B" w:rsidRPr="0034613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bCs/>
                <w:color w:val="000000"/>
                <w:sz w:val="10"/>
                <w:szCs w:val="16"/>
              </w:rPr>
            </w:pPr>
          </w:p>
          <w:p w14:paraId="226DF4F4" w14:textId="77777777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bCs/>
                <w:color w:val="000000"/>
                <w:sz w:val="16"/>
                <w:szCs w:val="16"/>
              </w:rPr>
              <w:t xml:space="preserve">No article of any nature including water </w:t>
            </w:r>
            <w:r w:rsidRPr="00E066E5">
              <w:rPr>
                <w:rFonts w:cs="Georgia"/>
                <w:color w:val="000000"/>
                <w:sz w:val="16"/>
                <w:szCs w:val="16"/>
              </w:rPr>
              <w:t>may be thrown or</w:t>
            </w:r>
            <w:r>
              <w:rPr>
                <w:rFonts w:cs="Georgia"/>
                <w:color w:val="000000"/>
                <w:sz w:val="16"/>
                <w:szCs w:val="16"/>
              </w:rPr>
              <w:t xml:space="preserve"> handed out from any vehicle.  </w:t>
            </w:r>
            <w:r w:rsidRPr="00E066E5">
              <w:rPr>
                <w:rFonts w:cs="Georgia"/>
                <w:color w:val="000000"/>
                <w:sz w:val="16"/>
                <w:szCs w:val="16"/>
              </w:rPr>
              <w:t xml:space="preserve">The use of Water Pistols is </w:t>
            </w:r>
            <w:r w:rsidRPr="00E066E5">
              <w:rPr>
                <w:rFonts w:cs="Georgia"/>
                <w:bCs/>
                <w:color w:val="000000"/>
                <w:sz w:val="16"/>
                <w:szCs w:val="16"/>
              </w:rPr>
              <w:t>prohibited</w:t>
            </w:r>
            <w:r w:rsidRPr="00E066E5">
              <w:rPr>
                <w:rFonts w:cs="Georgia"/>
                <w:color w:val="000000"/>
                <w:sz w:val="16"/>
                <w:szCs w:val="16"/>
              </w:rPr>
              <w:t>.</w:t>
            </w:r>
          </w:p>
          <w:p w14:paraId="6F5B039D" w14:textId="77777777" w:rsidR="0086506B" w:rsidRPr="0034613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0"/>
                <w:szCs w:val="16"/>
              </w:rPr>
            </w:pPr>
          </w:p>
          <w:p w14:paraId="11A6891C" w14:textId="77777777" w:rsidR="0086506B" w:rsidRDefault="00360189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>
              <w:rPr>
                <w:rFonts w:cs="Georgia"/>
                <w:color w:val="000000"/>
                <w:sz w:val="16"/>
                <w:szCs w:val="16"/>
              </w:rPr>
              <w:t xml:space="preserve">This is a </w:t>
            </w:r>
            <w:r w:rsidR="00F025E4">
              <w:rPr>
                <w:rFonts w:cs="Georgia"/>
                <w:color w:val="000000"/>
                <w:sz w:val="16"/>
                <w:szCs w:val="16"/>
              </w:rPr>
              <w:t>bob tail/rigid truck show only</w:t>
            </w:r>
            <w:r>
              <w:rPr>
                <w:rFonts w:cs="Georgia"/>
                <w:color w:val="000000"/>
                <w:sz w:val="16"/>
                <w:szCs w:val="16"/>
              </w:rPr>
              <w:t xml:space="preserve"> and the use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 of horns and sirens is not encouraged and should only be used on rare occasions or in emergencies.</w:t>
            </w:r>
            <w:r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No </w:t>
            </w:r>
            <w:r w:rsidR="0086506B" w:rsidRPr="00E066E5">
              <w:rPr>
                <w:rFonts w:cs="Georgia"/>
                <w:bCs/>
                <w:color w:val="000000"/>
                <w:sz w:val="16"/>
                <w:szCs w:val="16"/>
              </w:rPr>
              <w:t xml:space="preserve">alcohol to be consumed 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>whilst participating in the process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ion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>.</w:t>
            </w:r>
          </w:p>
          <w:p w14:paraId="3CE6C061" w14:textId="77777777" w:rsidR="0086506B" w:rsidRPr="0034613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0"/>
                <w:szCs w:val="16"/>
              </w:rPr>
            </w:pPr>
          </w:p>
          <w:p w14:paraId="7B6F0E78" w14:textId="77777777" w:rsidR="0086506B" w:rsidRPr="00E066E5" w:rsidRDefault="0052091E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  <w:r>
              <w:rPr>
                <w:rFonts w:cs="Georgia"/>
                <w:b/>
                <w:color w:val="000000"/>
                <w:sz w:val="16"/>
                <w:szCs w:val="16"/>
              </w:rPr>
              <w:t xml:space="preserve">WESTLAWN </w:t>
            </w:r>
            <w:r w:rsidR="00C74881">
              <w:rPr>
                <w:rFonts w:cs="Georgia"/>
                <w:b/>
                <w:color w:val="000000"/>
                <w:sz w:val="16"/>
                <w:szCs w:val="16"/>
              </w:rPr>
              <w:t xml:space="preserve">TRUCK </w:t>
            </w:r>
            <w:r w:rsidR="00EE78FD">
              <w:rPr>
                <w:rFonts w:cs="Georgia"/>
                <w:b/>
                <w:color w:val="000000"/>
                <w:sz w:val="16"/>
                <w:szCs w:val="16"/>
              </w:rPr>
              <w:t>PARADE</w:t>
            </w:r>
            <w:r w:rsidR="00346131">
              <w:rPr>
                <w:rFonts w:cs="Georgia"/>
                <w:b/>
                <w:color w:val="000000"/>
                <w:sz w:val="16"/>
                <w:szCs w:val="16"/>
              </w:rPr>
              <w:t xml:space="preserve"> CONTENT</w:t>
            </w:r>
          </w:p>
          <w:p w14:paraId="6E8B0B80" w14:textId="77777777" w:rsidR="00346131" w:rsidRPr="00346131" w:rsidRDefault="00346131" w:rsidP="00346131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346131">
              <w:rPr>
                <w:rFonts w:cs="Georgia"/>
                <w:color w:val="000000"/>
                <w:sz w:val="16"/>
                <w:szCs w:val="16"/>
              </w:rPr>
              <w:t xml:space="preserve">Please note </w:t>
            </w:r>
            <w:r>
              <w:rPr>
                <w:rFonts w:cs="Georgia"/>
                <w:color w:val="000000"/>
                <w:sz w:val="16"/>
                <w:szCs w:val="16"/>
              </w:rPr>
              <w:t>d</w:t>
            </w:r>
            <w:r w:rsidRPr="00346131">
              <w:rPr>
                <w:rFonts w:cs="Georgia"/>
                <w:color w:val="000000"/>
                <w:sz w:val="16"/>
                <w:szCs w:val="16"/>
              </w:rPr>
              <w:t xml:space="preserve">isplay, promotion, marketing or sale of any political or contentious items is not permissible.  The Casino Beef Week Promotions Committee Inc, at its total discretion, reserves the right to refuse </w:t>
            </w:r>
            <w:r>
              <w:rPr>
                <w:rFonts w:cs="Georgia"/>
                <w:color w:val="000000"/>
                <w:sz w:val="16"/>
                <w:szCs w:val="16"/>
              </w:rPr>
              <w:t>entry to the parade for the</w:t>
            </w:r>
            <w:r w:rsidRPr="00346131">
              <w:rPr>
                <w:rFonts w:cs="Georgia"/>
                <w:color w:val="000000"/>
                <w:sz w:val="16"/>
                <w:szCs w:val="16"/>
              </w:rPr>
              <w:t xml:space="preserve"> display </w:t>
            </w:r>
            <w:r>
              <w:rPr>
                <w:rFonts w:cs="Georgia"/>
                <w:color w:val="000000"/>
                <w:sz w:val="16"/>
                <w:szCs w:val="16"/>
              </w:rPr>
              <w:t xml:space="preserve">of </w:t>
            </w:r>
            <w:r w:rsidRPr="00346131">
              <w:rPr>
                <w:rFonts w:cs="Georgia"/>
                <w:color w:val="000000"/>
                <w:sz w:val="16"/>
                <w:szCs w:val="16"/>
              </w:rPr>
              <w:t xml:space="preserve">any items deemed to breach this clause.  </w:t>
            </w:r>
          </w:p>
          <w:p w14:paraId="67451BB8" w14:textId="77777777" w:rsidR="0086506B" w:rsidRPr="0034613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0"/>
                <w:szCs w:val="10"/>
              </w:rPr>
            </w:pPr>
          </w:p>
          <w:p w14:paraId="6145432D" w14:textId="77777777" w:rsidR="0086506B" w:rsidRPr="00E066E5" w:rsidRDefault="00D9714A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  <w:r>
              <w:rPr>
                <w:rFonts w:cs="Georgia"/>
                <w:b/>
                <w:color w:val="000000"/>
                <w:sz w:val="16"/>
                <w:szCs w:val="16"/>
              </w:rPr>
              <w:t xml:space="preserve">ROLLING </w:t>
            </w:r>
            <w:r w:rsidR="00656715">
              <w:rPr>
                <w:rFonts w:cs="Georgia"/>
                <w:b/>
                <w:color w:val="000000"/>
                <w:sz w:val="16"/>
                <w:szCs w:val="16"/>
              </w:rPr>
              <w:t xml:space="preserve">PARADE </w:t>
            </w:r>
            <w:r w:rsidR="0086506B" w:rsidRPr="00E066E5">
              <w:rPr>
                <w:rFonts w:cs="Georgia"/>
                <w:b/>
                <w:color w:val="000000"/>
                <w:sz w:val="16"/>
                <w:szCs w:val="16"/>
              </w:rPr>
              <w:t>MARSHALLING</w:t>
            </w:r>
          </w:p>
          <w:p w14:paraId="392EED50" w14:textId="77777777" w:rsidR="00A93C2C" w:rsidRPr="008F4564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  <w:u w:val="single"/>
              </w:rPr>
            </w:pPr>
            <w:r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Marshalling will take place at </w:t>
            </w:r>
            <w:r w:rsidR="00BB1150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the </w:t>
            </w:r>
            <w:r w:rsidR="00CB2B80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>Industrial Estate Cassino Drive</w:t>
            </w:r>
            <w:r w:rsidR="00A93C2C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. </w:t>
            </w:r>
            <w:r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Marshalls will be present from </w:t>
            </w:r>
            <w:r w:rsidR="001C7AF8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>8</w:t>
            </w:r>
            <w:r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am on </w:t>
            </w:r>
            <w:r w:rsidR="00BB1150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Saturday </w:t>
            </w:r>
          </w:p>
          <w:p w14:paraId="5852F957" w14:textId="1EB3FB5F" w:rsidR="0086506B" w:rsidRPr="00E066E5" w:rsidRDefault="004912F7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>
              <w:rPr>
                <w:rFonts w:cs="Georgia"/>
                <w:color w:val="000000"/>
                <w:sz w:val="16"/>
                <w:szCs w:val="16"/>
                <w:u w:val="single"/>
              </w:rPr>
              <w:t>3</w:t>
            </w:r>
            <w:r w:rsidR="002D2C3A" w:rsidRPr="008F4564">
              <w:rPr>
                <w:rFonts w:cs="Georgia"/>
                <w:color w:val="000000"/>
                <w:sz w:val="16"/>
                <w:szCs w:val="16"/>
                <w:u w:val="single"/>
              </w:rPr>
              <w:t xml:space="preserve"> August 201</w:t>
            </w:r>
            <w:r w:rsidR="00CB26D7">
              <w:rPr>
                <w:rFonts w:cs="Georgia"/>
                <w:color w:val="000000"/>
                <w:sz w:val="16"/>
                <w:szCs w:val="16"/>
                <w:u w:val="single"/>
              </w:rPr>
              <w:t>9</w:t>
            </w:r>
            <w:r w:rsidR="008F4564">
              <w:rPr>
                <w:rFonts w:cs="Georgia"/>
                <w:color w:val="000000"/>
                <w:sz w:val="16"/>
                <w:szCs w:val="16"/>
                <w:u w:val="single"/>
              </w:rPr>
              <w:t>.</w:t>
            </w:r>
            <w:r w:rsidR="008F4564">
              <w:rPr>
                <w:rFonts w:cs="Georgia"/>
                <w:color w:val="000000"/>
                <w:sz w:val="16"/>
                <w:szCs w:val="16"/>
              </w:rPr>
              <w:t xml:space="preserve"> T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rucks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 will enter the marshalling area and will be allocated numbers once 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registered</w:t>
            </w:r>
            <w:r w:rsidR="00A93C2C">
              <w:rPr>
                <w:rFonts w:cs="Georgia"/>
                <w:color w:val="000000"/>
                <w:sz w:val="16"/>
                <w:szCs w:val="16"/>
              </w:rPr>
              <w:t xml:space="preserve">. 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The procession will move off at </w:t>
            </w:r>
            <w:r w:rsidR="00856478">
              <w:rPr>
                <w:rFonts w:cs="Georgia"/>
                <w:color w:val="000000"/>
                <w:sz w:val="16"/>
                <w:szCs w:val="16"/>
              </w:rPr>
              <w:t>10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>.</w:t>
            </w:r>
            <w:r w:rsidR="00856478">
              <w:rPr>
                <w:rFonts w:cs="Georgia"/>
                <w:color w:val="000000"/>
                <w:sz w:val="16"/>
                <w:szCs w:val="16"/>
              </w:rPr>
              <w:t>0</w:t>
            </w:r>
            <w:r w:rsidR="00CB2B80">
              <w:rPr>
                <w:rFonts w:cs="Georgia"/>
                <w:color w:val="000000"/>
                <w:sz w:val="16"/>
                <w:szCs w:val="16"/>
              </w:rPr>
              <w:t>0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a</w:t>
            </w:r>
            <w:r w:rsidR="00A93C2C">
              <w:rPr>
                <w:rFonts w:cs="Georgia"/>
                <w:color w:val="000000"/>
                <w:sz w:val="16"/>
                <w:szCs w:val="16"/>
              </w:rPr>
              <w:t>m</w:t>
            </w:r>
            <w:r w:rsidR="00F025E4">
              <w:rPr>
                <w:rFonts w:cs="Georgia"/>
                <w:color w:val="000000"/>
                <w:sz w:val="16"/>
                <w:szCs w:val="16"/>
              </w:rPr>
              <w:t xml:space="preserve"> sharp</w:t>
            </w:r>
            <w:r w:rsidR="00A93C2C">
              <w:rPr>
                <w:rFonts w:cs="Georgia"/>
                <w:color w:val="000000"/>
                <w:sz w:val="16"/>
                <w:szCs w:val="16"/>
              </w:rPr>
              <w:t xml:space="preserve">. 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All 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trucks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 xml:space="preserve"> need 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to be marshaled no later than</w:t>
            </w:r>
            <w:r w:rsidR="00856478">
              <w:rPr>
                <w:rFonts w:cs="Georgia"/>
                <w:color w:val="000000"/>
                <w:sz w:val="16"/>
                <w:szCs w:val="16"/>
              </w:rPr>
              <w:t xml:space="preserve"> 9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.</w:t>
            </w:r>
            <w:r w:rsidR="005D6B79">
              <w:rPr>
                <w:rFonts w:cs="Georgia"/>
                <w:color w:val="000000"/>
                <w:sz w:val="16"/>
                <w:szCs w:val="16"/>
              </w:rPr>
              <w:t>15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a</w:t>
            </w:r>
            <w:r w:rsidR="0086506B" w:rsidRPr="00E066E5">
              <w:rPr>
                <w:rFonts w:cs="Georgia"/>
                <w:color w:val="000000"/>
                <w:sz w:val="16"/>
                <w:szCs w:val="16"/>
              </w:rPr>
              <w:t>m.</w:t>
            </w:r>
          </w:p>
          <w:p w14:paraId="0234724D" w14:textId="77777777" w:rsidR="0086506B" w:rsidRPr="0022456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2"/>
                <w:szCs w:val="10"/>
              </w:rPr>
            </w:pPr>
          </w:p>
          <w:p w14:paraId="31119278" w14:textId="77777777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b/>
                <w:color w:val="000000"/>
                <w:sz w:val="16"/>
                <w:szCs w:val="16"/>
              </w:rPr>
              <w:t>REGISTRATION</w:t>
            </w:r>
          </w:p>
          <w:p w14:paraId="0A2CDCAB" w14:textId="77777777" w:rsidR="003B3D04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bCs/>
                <w:color w:val="000000"/>
                <w:sz w:val="16"/>
                <w:szCs w:val="16"/>
              </w:rPr>
              <w:t>All vehicles must be registered</w:t>
            </w:r>
            <w:r w:rsidRPr="00E066E5">
              <w:rPr>
                <w:rFonts w:cs="Georg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066E5">
              <w:rPr>
                <w:rFonts w:cs="Georgia"/>
                <w:color w:val="000000"/>
                <w:sz w:val="16"/>
                <w:szCs w:val="16"/>
              </w:rPr>
              <w:t>or carry a permit and comply with the requirements of the Motor Traffic Act.</w:t>
            </w:r>
          </w:p>
          <w:p w14:paraId="761A32C8" w14:textId="77777777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color w:val="000000"/>
                <w:sz w:val="16"/>
                <w:szCs w:val="16"/>
              </w:rPr>
              <w:t>All drivers must be licensed.</w:t>
            </w:r>
          </w:p>
          <w:p w14:paraId="661B185E" w14:textId="77777777" w:rsidR="0086506B" w:rsidRPr="0022456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4"/>
                <w:szCs w:val="10"/>
              </w:rPr>
            </w:pPr>
          </w:p>
          <w:p w14:paraId="3882B5C6" w14:textId="77777777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b/>
                <w:color w:val="000000"/>
                <w:sz w:val="16"/>
                <w:szCs w:val="16"/>
              </w:rPr>
              <w:t>JUDGING</w:t>
            </w:r>
          </w:p>
          <w:p w14:paraId="09844ECA" w14:textId="751B2A03" w:rsidR="0086506B" w:rsidRPr="00E066E5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E066E5">
              <w:rPr>
                <w:rFonts w:cs="Georgia"/>
                <w:color w:val="000000"/>
                <w:sz w:val="16"/>
                <w:szCs w:val="16"/>
              </w:rPr>
              <w:t xml:space="preserve">Judging 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>will take place after the parade and once all trucks are successfully returned and parked</w:t>
            </w:r>
            <w:r w:rsidRPr="00E066E5">
              <w:rPr>
                <w:rFonts w:cs="Georgia"/>
                <w:color w:val="000000"/>
                <w:sz w:val="16"/>
                <w:szCs w:val="16"/>
              </w:rPr>
              <w:t>.</w:t>
            </w:r>
            <w:r w:rsidR="00BB1150">
              <w:rPr>
                <w:rFonts w:cs="Georgia"/>
                <w:color w:val="000000"/>
                <w:sz w:val="16"/>
                <w:szCs w:val="16"/>
              </w:rPr>
              <w:t xml:space="preserve"> Judges will determine which categories are applicable.</w:t>
            </w:r>
            <w:r w:rsidR="008F4564">
              <w:rPr>
                <w:rFonts w:cs="Georgia"/>
                <w:color w:val="000000"/>
                <w:sz w:val="16"/>
                <w:szCs w:val="16"/>
              </w:rPr>
              <w:t xml:space="preserve"> Results will be presented on the main stage </w:t>
            </w:r>
            <w:r w:rsidR="00C74881">
              <w:rPr>
                <w:rFonts w:cs="Georgia"/>
                <w:color w:val="000000"/>
                <w:sz w:val="16"/>
                <w:szCs w:val="16"/>
              </w:rPr>
              <w:t xml:space="preserve">near the </w:t>
            </w:r>
            <w:r w:rsidR="00F025E4">
              <w:rPr>
                <w:rFonts w:cs="Georgia"/>
                <w:color w:val="000000"/>
                <w:sz w:val="16"/>
                <w:szCs w:val="16"/>
              </w:rPr>
              <w:t xml:space="preserve">Commercial </w:t>
            </w:r>
            <w:r w:rsidR="008F4564">
              <w:rPr>
                <w:rFonts w:cs="Georgia"/>
                <w:color w:val="000000"/>
                <w:sz w:val="16"/>
                <w:szCs w:val="16"/>
              </w:rPr>
              <w:t>at approx. 2pm.</w:t>
            </w:r>
          </w:p>
          <w:p w14:paraId="33CF5767" w14:textId="77777777" w:rsidR="0086506B" w:rsidRPr="00224561" w:rsidRDefault="0086506B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4"/>
                <w:szCs w:val="10"/>
              </w:rPr>
            </w:pPr>
          </w:p>
          <w:p w14:paraId="3458D0DA" w14:textId="77777777" w:rsidR="00E72DB5" w:rsidRDefault="00E72DB5" w:rsidP="00E72DB5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E72DB5">
              <w:rPr>
                <w:rFonts w:cs="Georgia"/>
                <w:b/>
                <w:color w:val="000000"/>
                <w:sz w:val="16"/>
                <w:szCs w:val="16"/>
              </w:rPr>
              <w:t>COURSE OF PARADE:</w:t>
            </w:r>
            <w:r w:rsidRPr="009E404C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</w:p>
          <w:p w14:paraId="4E510B25" w14:textId="77777777" w:rsidR="00856478" w:rsidRDefault="00E72DB5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 w:rsidRPr="009E404C">
              <w:rPr>
                <w:rFonts w:cs="Georgia"/>
                <w:color w:val="000000"/>
                <w:sz w:val="16"/>
                <w:szCs w:val="16"/>
              </w:rPr>
              <w:t xml:space="preserve">All parade entries must follow the route marked. </w:t>
            </w:r>
          </w:p>
          <w:p w14:paraId="16255D04" w14:textId="77777777" w:rsidR="0086506B" w:rsidRDefault="00656715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>
              <w:rPr>
                <w:rFonts w:cs="Georgia"/>
                <w:color w:val="000000"/>
                <w:sz w:val="16"/>
                <w:szCs w:val="16"/>
              </w:rPr>
              <w:t>Early u-turning is not allowed.</w:t>
            </w:r>
          </w:p>
          <w:p w14:paraId="326E1C60" w14:textId="77777777" w:rsidR="0086506B" w:rsidRDefault="0086506B" w:rsidP="00EE78FD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0"/>
                <w:szCs w:val="10"/>
              </w:rPr>
            </w:pPr>
          </w:p>
          <w:p w14:paraId="45435203" w14:textId="77777777" w:rsidR="00EE78FD" w:rsidRDefault="00EE78FD" w:rsidP="00EE78FD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16"/>
                <w:szCs w:val="16"/>
              </w:rPr>
            </w:pPr>
            <w:r>
              <w:rPr>
                <w:rFonts w:cs="Georgia"/>
                <w:b/>
                <w:color w:val="000000"/>
                <w:sz w:val="16"/>
                <w:szCs w:val="16"/>
              </w:rPr>
              <w:t>TRUCK SHOW N SHINE</w:t>
            </w:r>
            <w:r w:rsidRPr="00E72DB5">
              <w:rPr>
                <w:rFonts w:cs="Georgia"/>
                <w:b/>
                <w:color w:val="000000"/>
                <w:sz w:val="16"/>
                <w:szCs w:val="16"/>
              </w:rPr>
              <w:t>:</w:t>
            </w:r>
            <w:r w:rsidRPr="009E404C">
              <w:rPr>
                <w:rFonts w:cs="Georgia"/>
                <w:color w:val="000000"/>
                <w:sz w:val="16"/>
                <w:szCs w:val="16"/>
              </w:rPr>
              <w:t xml:space="preserve"> </w:t>
            </w:r>
          </w:p>
          <w:p w14:paraId="42AE0D57" w14:textId="77777777" w:rsidR="00EE78FD" w:rsidRPr="009C4B63" w:rsidRDefault="00EE78FD" w:rsidP="00EE78FD">
            <w:pPr>
              <w:autoSpaceDE w:val="0"/>
              <w:autoSpaceDN w:val="0"/>
              <w:adjustRightInd w:val="0"/>
              <w:jc w:val="left"/>
              <w:rPr>
                <w:rFonts w:cs="Georgia"/>
                <w:color w:val="000000"/>
                <w:sz w:val="20"/>
                <w:szCs w:val="20"/>
              </w:rPr>
            </w:pPr>
            <w:r>
              <w:rPr>
                <w:rFonts w:cs="Georgia"/>
                <w:color w:val="000000"/>
                <w:sz w:val="16"/>
                <w:szCs w:val="16"/>
              </w:rPr>
              <w:t xml:space="preserve">No BYO alcohol is allowed. </w:t>
            </w:r>
          </w:p>
        </w:tc>
      </w:tr>
      <w:tr w:rsidR="004C5417" w14:paraId="084BC74B" w14:textId="77777777" w:rsidTr="00224561">
        <w:trPr>
          <w:trHeight w:val="8133"/>
          <w:jc w:val="center"/>
        </w:trPr>
        <w:tc>
          <w:tcPr>
            <w:tcW w:w="10706" w:type="dxa"/>
          </w:tcPr>
          <w:p w14:paraId="17506DB6" w14:textId="0C5A0D5B" w:rsidR="004C5417" w:rsidRPr="00142FBB" w:rsidRDefault="004C541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="Proxima Nova" w:hAnsi="Proxima Nova"/>
                <w:b/>
                <w:sz w:val="56"/>
                <w:szCs w:val="56"/>
              </w:rPr>
            </w:pPr>
            <w:r w:rsidRPr="00142FBB">
              <w:rPr>
                <w:rFonts w:ascii="Proxima Nova" w:hAnsi="Proxima Nova"/>
                <w:b/>
                <w:sz w:val="56"/>
                <w:szCs w:val="56"/>
              </w:rPr>
              <w:lastRenderedPageBreak/>
              <w:t xml:space="preserve">Tell us about your Truck! For </w:t>
            </w:r>
            <w:r w:rsidR="00A00D9D" w:rsidRPr="00142FBB">
              <w:rPr>
                <w:rFonts w:ascii="Proxima Nova" w:hAnsi="Proxima Nova"/>
                <w:b/>
                <w:sz w:val="56"/>
                <w:szCs w:val="56"/>
              </w:rPr>
              <w:t>Example,</w:t>
            </w:r>
            <w:r w:rsidRPr="00142FBB">
              <w:rPr>
                <w:rFonts w:ascii="Proxima Nova" w:hAnsi="Proxima Nova"/>
                <w:b/>
                <w:sz w:val="56"/>
                <w:szCs w:val="56"/>
              </w:rPr>
              <w:t xml:space="preserve"> its history or a story …</w:t>
            </w:r>
          </w:p>
          <w:p w14:paraId="6A742BED" w14:textId="77777777" w:rsidR="004C5417" w:rsidRPr="004C5417" w:rsidRDefault="004C541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567D253" w14:textId="77777777" w:rsidR="004C5417" w:rsidRDefault="004C541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72D27677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1A2C0802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62C68A61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21334B7E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0EB93A3B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390D3056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1B3CE795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5E212083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05B4124A" w14:textId="77777777" w:rsidR="00CB26D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  <w:p w14:paraId="50781683" w14:textId="682E637E" w:rsidR="00CB26D7" w:rsidRPr="004C5417" w:rsidRDefault="00CB26D7" w:rsidP="004A29B3">
            <w:pPr>
              <w:pStyle w:val="NormalWeb"/>
              <w:tabs>
                <w:tab w:val="left" w:leader="dot" w:pos="10206"/>
              </w:tabs>
              <w:spacing w:before="120" w:beforeAutospacing="0" w:after="0" w:afterAutospacing="0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442" w:type="dxa"/>
          </w:tcPr>
          <w:p w14:paraId="2A0476BC" w14:textId="77777777" w:rsidR="004C5417" w:rsidRDefault="004C5417" w:rsidP="004249A7">
            <w:pPr>
              <w:autoSpaceDE w:val="0"/>
              <w:autoSpaceDN w:val="0"/>
              <w:adjustRightInd w:val="0"/>
              <w:jc w:val="left"/>
              <w:rPr>
                <w:rFonts w:cs="Georgia"/>
                <w:b/>
                <w:color w:val="000000"/>
                <w:sz w:val="16"/>
                <w:szCs w:val="16"/>
              </w:rPr>
            </w:pPr>
          </w:p>
        </w:tc>
      </w:tr>
    </w:tbl>
    <w:p w14:paraId="561F0139" w14:textId="77777777" w:rsidR="00110945" w:rsidRPr="007D5060" w:rsidRDefault="00110945" w:rsidP="007D5060">
      <w:pPr>
        <w:rPr>
          <w:lang w:val="en-AU" w:eastAsia="en-AU"/>
        </w:rPr>
      </w:pPr>
    </w:p>
    <w:sectPr w:rsidR="00110945" w:rsidRPr="007D5060" w:rsidSect="00815C0F">
      <w:pgSz w:w="16839" w:h="11907" w:orient="landscape" w:code="9"/>
      <w:pgMar w:top="284" w:right="53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daBoom BB">
    <w:altName w:val="Heavy Heap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B"/>
    <w:rsid w:val="000109E6"/>
    <w:rsid w:val="000D1CF2"/>
    <w:rsid w:val="000D345C"/>
    <w:rsid w:val="000E1288"/>
    <w:rsid w:val="00102C2B"/>
    <w:rsid w:val="00110945"/>
    <w:rsid w:val="00113D99"/>
    <w:rsid w:val="00135351"/>
    <w:rsid w:val="00142FBB"/>
    <w:rsid w:val="001528C9"/>
    <w:rsid w:val="00155036"/>
    <w:rsid w:val="001B4B1D"/>
    <w:rsid w:val="001C7AF8"/>
    <w:rsid w:val="001E0D98"/>
    <w:rsid w:val="001F6F76"/>
    <w:rsid w:val="00202115"/>
    <w:rsid w:val="00224561"/>
    <w:rsid w:val="0024354C"/>
    <w:rsid w:val="002766B0"/>
    <w:rsid w:val="002B34A9"/>
    <w:rsid w:val="002C0A61"/>
    <w:rsid w:val="002D2C3A"/>
    <w:rsid w:val="00305085"/>
    <w:rsid w:val="003269BE"/>
    <w:rsid w:val="00331B09"/>
    <w:rsid w:val="00346131"/>
    <w:rsid w:val="00353A0E"/>
    <w:rsid w:val="00360189"/>
    <w:rsid w:val="003B3D04"/>
    <w:rsid w:val="003B688D"/>
    <w:rsid w:val="00425ABF"/>
    <w:rsid w:val="004423DF"/>
    <w:rsid w:val="00443B74"/>
    <w:rsid w:val="004629A2"/>
    <w:rsid w:val="004912F7"/>
    <w:rsid w:val="004A2781"/>
    <w:rsid w:val="004A29B3"/>
    <w:rsid w:val="004A6712"/>
    <w:rsid w:val="004C5417"/>
    <w:rsid w:val="004F6AF9"/>
    <w:rsid w:val="0052091E"/>
    <w:rsid w:val="005431D3"/>
    <w:rsid w:val="005B4AF9"/>
    <w:rsid w:val="005B6AFF"/>
    <w:rsid w:val="005C3A37"/>
    <w:rsid w:val="005C63BF"/>
    <w:rsid w:val="005D6B79"/>
    <w:rsid w:val="005F3128"/>
    <w:rsid w:val="00656715"/>
    <w:rsid w:val="0066707C"/>
    <w:rsid w:val="00673118"/>
    <w:rsid w:val="0068498C"/>
    <w:rsid w:val="006C684B"/>
    <w:rsid w:val="006F0F57"/>
    <w:rsid w:val="007022DE"/>
    <w:rsid w:val="0072371D"/>
    <w:rsid w:val="0073700B"/>
    <w:rsid w:val="00751F19"/>
    <w:rsid w:val="007627BC"/>
    <w:rsid w:val="007742B0"/>
    <w:rsid w:val="00792E58"/>
    <w:rsid w:val="00793699"/>
    <w:rsid w:val="007B1933"/>
    <w:rsid w:val="007D5060"/>
    <w:rsid w:val="0080752F"/>
    <w:rsid w:val="0081162B"/>
    <w:rsid w:val="00815C0F"/>
    <w:rsid w:val="008425EB"/>
    <w:rsid w:val="00856478"/>
    <w:rsid w:val="00860BCE"/>
    <w:rsid w:val="00862D02"/>
    <w:rsid w:val="008635BE"/>
    <w:rsid w:val="0086506B"/>
    <w:rsid w:val="008B6EB7"/>
    <w:rsid w:val="008E5EFF"/>
    <w:rsid w:val="008F4564"/>
    <w:rsid w:val="009130AE"/>
    <w:rsid w:val="00914A29"/>
    <w:rsid w:val="009423BA"/>
    <w:rsid w:val="00951C75"/>
    <w:rsid w:val="00964587"/>
    <w:rsid w:val="00997DDF"/>
    <w:rsid w:val="009E404C"/>
    <w:rsid w:val="009F2AFD"/>
    <w:rsid w:val="00A00D9D"/>
    <w:rsid w:val="00A02FED"/>
    <w:rsid w:val="00A65997"/>
    <w:rsid w:val="00A746A1"/>
    <w:rsid w:val="00A75029"/>
    <w:rsid w:val="00A93C2C"/>
    <w:rsid w:val="00AA2212"/>
    <w:rsid w:val="00AA483B"/>
    <w:rsid w:val="00AB6D07"/>
    <w:rsid w:val="00B93A79"/>
    <w:rsid w:val="00B957CD"/>
    <w:rsid w:val="00BB1150"/>
    <w:rsid w:val="00C30D29"/>
    <w:rsid w:val="00C74881"/>
    <w:rsid w:val="00CA7476"/>
    <w:rsid w:val="00CB26D7"/>
    <w:rsid w:val="00CB2B80"/>
    <w:rsid w:val="00CF65A5"/>
    <w:rsid w:val="00D03CAB"/>
    <w:rsid w:val="00D30822"/>
    <w:rsid w:val="00D444CF"/>
    <w:rsid w:val="00D9714A"/>
    <w:rsid w:val="00DF6542"/>
    <w:rsid w:val="00E1475F"/>
    <w:rsid w:val="00E22DB7"/>
    <w:rsid w:val="00E37F8D"/>
    <w:rsid w:val="00E72DB5"/>
    <w:rsid w:val="00E759EE"/>
    <w:rsid w:val="00EE78FD"/>
    <w:rsid w:val="00F025E4"/>
    <w:rsid w:val="00F23D08"/>
    <w:rsid w:val="00F409B8"/>
    <w:rsid w:val="00F6003E"/>
    <w:rsid w:val="00F62458"/>
    <w:rsid w:val="00F633DF"/>
    <w:rsid w:val="00F67FB3"/>
    <w:rsid w:val="00FF32CE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CF68"/>
  <w15:docId w15:val="{155B1D58-67E4-4337-BCC2-7A4B4B8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6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6B"/>
    <w:pPr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506B"/>
    <w:pPr>
      <w:spacing w:after="0" w:line="240" w:lineRule="auto"/>
      <w:jc w:val="both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0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1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BB1150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BB1150"/>
    <w:rPr>
      <w:rFonts w:cs="HelveticaNeueLT Std Med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BB1150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B1150"/>
    <w:pPr>
      <w:spacing w:line="241" w:lineRule="atLeast"/>
    </w:pPr>
    <w:rPr>
      <w:rFonts w:cstheme="minorBidi"/>
      <w:color w:val="auto"/>
    </w:rPr>
  </w:style>
  <w:style w:type="paragraph" w:customStyle="1" w:styleId="ecxmsonormal">
    <w:name w:val="ecxmsonormal"/>
    <w:basedOn w:val="Normal"/>
    <w:uiPriority w:val="99"/>
    <w:rsid w:val="00BB11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table" w:customStyle="1" w:styleId="LightList2">
    <w:name w:val="Light List2"/>
    <w:basedOn w:val="TableNormal"/>
    <w:uiPriority w:val="61"/>
    <w:rsid w:val="002435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0945"/>
    <w:pPr>
      <w:spacing w:after="0"/>
      <w:jc w:val="left"/>
    </w:pPr>
    <w:rPr>
      <w:rFonts w:ascii="Consolas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945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BA17-C351-492E-90C5-54A2446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beefweek</dc:creator>
  <cp:lastModifiedBy>Casino Beef Week</cp:lastModifiedBy>
  <cp:revision>9</cp:revision>
  <cp:lastPrinted>2017-06-13T04:42:00Z</cp:lastPrinted>
  <dcterms:created xsi:type="dcterms:W3CDTF">2019-06-14T02:38:00Z</dcterms:created>
  <dcterms:modified xsi:type="dcterms:W3CDTF">2019-07-04T00:05:00Z</dcterms:modified>
</cp:coreProperties>
</file>